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111" w:rsidRDefault="00B108B9">
      <w:pPr>
        <w:pStyle w:val="1"/>
        <w:jc w:val="center"/>
        <w:rPr>
          <w:rFonts w:ascii="黑体" w:eastAsia="黑体" w:hAnsi="黑体"/>
        </w:rPr>
      </w:pPr>
      <w:r>
        <w:rPr>
          <w:rFonts w:ascii="黑体" w:eastAsia="黑体" w:hAnsi="黑体"/>
        </w:rPr>
        <w:t>信息审核</w:t>
      </w:r>
      <w:r>
        <w:rPr>
          <w:rFonts w:ascii="黑体" w:eastAsia="黑体" w:hAnsi="黑体" w:hint="eastAsia"/>
        </w:rPr>
        <w:t>操作手册</w:t>
      </w:r>
    </w:p>
    <w:p w:rsidR="00B50111" w:rsidRDefault="00B108B9">
      <w:pPr>
        <w:pStyle w:val="aa"/>
        <w:numPr>
          <w:ilvl w:val="0"/>
          <w:numId w:val="1"/>
        </w:numPr>
        <w:ind w:firstLineChars="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接收申报人发送的</w:t>
      </w:r>
      <w:r>
        <w:rPr>
          <w:rFonts w:ascii="仿宋" w:eastAsia="仿宋" w:hAnsi="仿宋"/>
        </w:rPr>
        <w:t>文件夹</w:t>
      </w:r>
      <w:r>
        <w:rPr>
          <w:rFonts w:ascii="仿宋" w:eastAsia="仿宋" w:hAnsi="仿宋" w:hint="eastAsia"/>
        </w:rPr>
        <w:t>后</w:t>
      </w:r>
      <w:r>
        <w:rPr>
          <w:rFonts w:ascii="仿宋" w:eastAsia="仿宋" w:hAnsi="仿宋"/>
        </w:rPr>
        <w:t>，</w:t>
      </w:r>
      <w:r>
        <w:rPr>
          <w:rFonts w:ascii="仿宋" w:eastAsia="仿宋" w:hAnsi="仿宋" w:hint="eastAsia"/>
        </w:rPr>
        <w:t>右击</w:t>
      </w:r>
      <w:r>
        <w:rPr>
          <w:rFonts w:ascii="仿宋" w:eastAsia="仿宋" w:hAnsi="仿宋"/>
        </w:rPr>
        <w:t>文件夹</w:t>
      </w:r>
      <w:r>
        <w:rPr>
          <w:rFonts w:ascii="仿宋" w:eastAsia="仿宋" w:hAnsi="仿宋" w:hint="eastAsia"/>
        </w:rPr>
        <w:t>中的“</w:t>
      </w:r>
      <w:r>
        <w:rPr>
          <w:rFonts w:ascii="仿宋" w:eastAsia="仿宋" w:hAnsi="仿宋"/>
        </w:rPr>
        <w:t>采集</w:t>
      </w:r>
      <w:r>
        <w:rPr>
          <w:rFonts w:ascii="仿宋" w:eastAsia="仿宋" w:hAnsi="仿宋" w:hint="eastAsia"/>
        </w:rPr>
        <w:t>”</w:t>
      </w:r>
      <w:r>
        <w:rPr>
          <w:rFonts w:ascii="仿宋" w:eastAsia="仿宋" w:hAnsi="仿宋"/>
        </w:rPr>
        <w:t>，</w:t>
      </w:r>
      <w:r>
        <w:rPr>
          <w:rFonts w:ascii="仿宋" w:eastAsia="仿宋" w:hAnsi="仿宋" w:hint="eastAsia"/>
        </w:rPr>
        <w:t>选择以</w:t>
      </w:r>
      <w:r>
        <w:rPr>
          <w:rFonts w:ascii="仿宋" w:eastAsia="仿宋" w:hAnsi="仿宋"/>
        </w:rPr>
        <w:t>管理员身份运行，即可查看</w:t>
      </w:r>
      <w:r>
        <w:rPr>
          <w:rFonts w:ascii="仿宋" w:eastAsia="仿宋" w:hAnsi="仿宋" w:hint="eastAsia"/>
        </w:rPr>
        <w:t>相关申报</w:t>
      </w:r>
      <w:r>
        <w:rPr>
          <w:rFonts w:ascii="仿宋" w:eastAsia="仿宋" w:hAnsi="仿宋"/>
        </w:rPr>
        <w:t>信息</w:t>
      </w:r>
      <w:r>
        <w:rPr>
          <w:rFonts w:ascii="仿宋" w:eastAsia="仿宋" w:hAnsi="仿宋" w:hint="eastAsia"/>
        </w:rPr>
        <w:t>（见</w:t>
      </w:r>
      <w:r>
        <w:rPr>
          <w:rFonts w:ascii="仿宋" w:eastAsia="仿宋" w:hAnsi="仿宋"/>
        </w:rPr>
        <w:t>图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/>
        </w:rPr>
        <w:t>-1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1-2</w:t>
      </w:r>
      <w:r>
        <w:rPr>
          <w:rFonts w:ascii="仿宋" w:eastAsia="仿宋" w:hAnsi="仿宋" w:hint="eastAsia"/>
        </w:rPr>
        <w:t>）。</w:t>
      </w:r>
    </w:p>
    <w:p w:rsidR="00B50111" w:rsidRDefault="00B108B9">
      <w:pPr>
        <w:keepNext/>
        <w:jc w:val="center"/>
      </w:pPr>
      <w:r>
        <w:rPr>
          <w:noProof/>
        </w:rPr>
        <w:drawing>
          <wp:inline distT="0" distB="0" distL="114300" distR="114300">
            <wp:extent cx="5278120" cy="603250"/>
            <wp:effectExtent l="0" t="0" r="10160" b="635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111" w:rsidRDefault="00B108B9">
      <w:pPr>
        <w:pStyle w:val="a3"/>
        <w:jc w:val="center"/>
      </w:pPr>
      <w:r>
        <w:t xml:space="preserve">1- </w:t>
      </w:r>
      <w:r>
        <w:fldChar w:fldCharType="begin"/>
      </w:r>
      <w:r>
        <w:instrText xml:space="preserve"> SEQ 1- \* ARABIC </w:instrText>
      </w:r>
      <w:r>
        <w:fldChar w:fldCharType="separate"/>
      </w:r>
      <w:r>
        <w:t>1</w:t>
      </w:r>
      <w:r>
        <w:fldChar w:fldCharType="end"/>
      </w:r>
    </w:p>
    <w:p w:rsidR="00B50111" w:rsidRDefault="00B108B9">
      <w:pPr>
        <w:keepNext/>
        <w:jc w:val="center"/>
      </w:pPr>
      <w:r>
        <w:rPr>
          <w:noProof/>
        </w:rPr>
        <w:drawing>
          <wp:inline distT="0" distB="0" distL="0" distR="0">
            <wp:extent cx="5278120" cy="28168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81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111" w:rsidRDefault="00B108B9">
      <w:pPr>
        <w:pStyle w:val="a3"/>
        <w:jc w:val="center"/>
      </w:pPr>
      <w:r>
        <w:t xml:space="preserve">1- </w:t>
      </w:r>
      <w:r>
        <w:fldChar w:fldCharType="begin"/>
      </w:r>
      <w:r>
        <w:instrText xml:space="preserve"> SEQ 1- \* ARABIC </w:instrText>
      </w:r>
      <w:r>
        <w:fldChar w:fldCharType="separate"/>
      </w:r>
      <w:r>
        <w:t>2</w:t>
      </w:r>
      <w:r>
        <w:fldChar w:fldCharType="end"/>
      </w:r>
    </w:p>
    <w:p w:rsidR="00B50111" w:rsidRDefault="00B108B9">
      <w:pPr>
        <w:pStyle w:val="aa"/>
        <w:numPr>
          <w:ilvl w:val="0"/>
          <w:numId w:val="1"/>
        </w:numPr>
        <w:ind w:firstLineChars="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如审核通过</w:t>
      </w:r>
      <w:r>
        <w:rPr>
          <w:rFonts w:ascii="仿宋" w:eastAsia="仿宋" w:hAnsi="仿宋"/>
        </w:rPr>
        <w:t>，点击</w:t>
      </w:r>
      <w:r>
        <w:rPr>
          <w:rFonts w:ascii="仿宋" w:eastAsia="仿宋" w:hAnsi="仿宋" w:hint="eastAsia"/>
        </w:rPr>
        <w:t>“</w:t>
      </w:r>
      <w:r>
        <w:rPr>
          <w:rFonts w:ascii="仿宋" w:eastAsia="仿宋" w:hAnsi="仿宋"/>
        </w:rPr>
        <w:t>上报</w:t>
      </w:r>
      <w:r>
        <w:rPr>
          <w:rFonts w:ascii="仿宋" w:eastAsia="仿宋" w:hAnsi="仿宋" w:hint="eastAsia"/>
        </w:rPr>
        <w:t>”</w:t>
      </w:r>
      <w:r>
        <w:rPr>
          <w:rFonts w:ascii="仿宋" w:eastAsia="仿宋" w:hAnsi="仿宋"/>
        </w:rPr>
        <w:t>按钮，</w:t>
      </w:r>
      <w:r>
        <w:rPr>
          <w:rFonts w:ascii="仿宋" w:eastAsia="仿宋" w:hAnsi="仿宋" w:hint="eastAsia"/>
        </w:rPr>
        <w:t>系统</w:t>
      </w:r>
      <w:r>
        <w:rPr>
          <w:rFonts w:ascii="仿宋" w:eastAsia="仿宋" w:hAnsi="仿宋"/>
        </w:rPr>
        <w:t>自动生成</w:t>
      </w:r>
      <w:r>
        <w:rPr>
          <w:rFonts w:ascii="仿宋" w:eastAsia="仿宋" w:hAnsi="仿宋" w:hint="eastAsia"/>
        </w:rPr>
        <w:t>一个以“</w:t>
      </w:r>
      <w:r>
        <w:rPr>
          <w:rFonts w:ascii="仿宋" w:eastAsia="仿宋" w:hAnsi="仿宋"/>
        </w:rPr>
        <w:t>高级</w:t>
      </w:r>
      <w:r>
        <w:rPr>
          <w:rFonts w:ascii="仿宋" w:eastAsia="仿宋" w:hAnsi="仿宋"/>
        </w:rPr>
        <w:t>/</w:t>
      </w:r>
      <w:r>
        <w:rPr>
          <w:rFonts w:ascii="仿宋" w:eastAsia="仿宋" w:hAnsi="仿宋" w:hint="eastAsia"/>
        </w:rPr>
        <w:t>中</w:t>
      </w:r>
      <w:r>
        <w:rPr>
          <w:rFonts w:ascii="仿宋" w:eastAsia="仿宋" w:hAnsi="仿宋"/>
        </w:rPr>
        <w:t>（</w:t>
      </w:r>
      <w:r>
        <w:rPr>
          <w:rFonts w:ascii="仿宋" w:eastAsia="仿宋" w:hAnsi="仿宋" w:hint="eastAsia"/>
        </w:rPr>
        <w:t>初</w:t>
      </w:r>
      <w:r>
        <w:rPr>
          <w:rFonts w:ascii="仿宋" w:eastAsia="仿宋" w:hAnsi="仿宋"/>
        </w:rPr>
        <w:t>）</w:t>
      </w:r>
      <w:r>
        <w:rPr>
          <w:rFonts w:ascii="仿宋" w:eastAsia="仿宋" w:hAnsi="仿宋" w:hint="eastAsia"/>
        </w:rPr>
        <w:t>级</w:t>
      </w:r>
      <w:r>
        <w:rPr>
          <w:rFonts w:ascii="仿宋" w:eastAsia="仿宋" w:hAnsi="仿宋"/>
        </w:rPr>
        <w:t>_</w:t>
      </w:r>
      <w:r>
        <w:rPr>
          <w:rFonts w:ascii="仿宋" w:eastAsia="仿宋" w:hAnsi="仿宋" w:hint="eastAsia"/>
        </w:rPr>
        <w:t>姓名</w:t>
      </w:r>
      <w:r>
        <w:rPr>
          <w:rFonts w:ascii="仿宋" w:eastAsia="仿宋" w:hAnsi="仿宋"/>
        </w:rPr>
        <w:t>_</w:t>
      </w:r>
      <w:r>
        <w:rPr>
          <w:rFonts w:ascii="仿宋" w:eastAsia="仿宋" w:hAnsi="仿宋" w:hint="eastAsia"/>
        </w:rPr>
        <w:t>身份证</w:t>
      </w:r>
      <w:r>
        <w:rPr>
          <w:rFonts w:ascii="仿宋" w:eastAsia="仿宋" w:hAnsi="仿宋"/>
        </w:rPr>
        <w:t>号</w:t>
      </w:r>
      <w:bookmarkStart w:id="0" w:name="_GoBack"/>
      <w:bookmarkEnd w:id="0"/>
      <w:r>
        <w:rPr>
          <w:rFonts w:ascii="仿宋" w:eastAsia="仿宋" w:hAnsi="仿宋"/>
        </w:rPr>
        <w:t>后六位</w:t>
      </w:r>
      <w:r>
        <w:rPr>
          <w:rFonts w:ascii="仿宋" w:eastAsia="仿宋" w:hAnsi="仿宋" w:hint="eastAsia"/>
        </w:rPr>
        <w:t>”命名的</w:t>
      </w:r>
      <w:proofErr w:type="spellStart"/>
      <w:r>
        <w:rPr>
          <w:rFonts w:ascii="仿宋" w:eastAsia="仿宋" w:hAnsi="仿宋" w:hint="eastAsia"/>
        </w:rPr>
        <w:t>cjb</w:t>
      </w:r>
      <w:proofErr w:type="spellEnd"/>
      <w:r>
        <w:rPr>
          <w:rFonts w:ascii="仿宋" w:eastAsia="仿宋" w:hAnsi="仿宋"/>
        </w:rPr>
        <w:t>文件</w:t>
      </w:r>
      <w:r>
        <w:rPr>
          <w:rFonts w:ascii="仿宋" w:eastAsia="仿宋" w:hAnsi="仿宋" w:hint="eastAsia"/>
        </w:rPr>
        <w:t>（见</w:t>
      </w:r>
      <w:r>
        <w:rPr>
          <w:rFonts w:ascii="仿宋" w:eastAsia="仿宋" w:hAnsi="仿宋"/>
        </w:rPr>
        <w:t>图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/>
        </w:rPr>
        <w:t>-3</w:t>
      </w:r>
      <w:r>
        <w:rPr>
          <w:rFonts w:ascii="仿宋" w:eastAsia="仿宋" w:hAnsi="仿宋" w:hint="eastAsia"/>
        </w:rPr>
        <w:t>）</w:t>
      </w:r>
      <w:r>
        <w:rPr>
          <w:rFonts w:ascii="仿宋" w:eastAsia="仿宋" w:hAnsi="仿宋"/>
        </w:rPr>
        <w:t>。</w:t>
      </w:r>
    </w:p>
    <w:p w:rsidR="00B50111" w:rsidRDefault="00B108B9">
      <w:pPr>
        <w:keepNext/>
        <w:ind w:firstLineChars="50" w:firstLine="140"/>
        <w:jc w:val="center"/>
      </w:pPr>
      <w:r>
        <w:rPr>
          <w:noProof/>
        </w:rPr>
        <w:lastRenderedPageBreak/>
        <w:drawing>
          <wp:inline distT="0" distB="0" distL="0" distR="0">
            <wp:extent cx="5278120" cy="280924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80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111" w:rsidRDefault="00B108B9">
      <w:pPr>
        <w:pStyle w:val="a3"/>
        <w:jc w:val="center"/>
      </w:pPr>
      <w:r>
        <w:t xml:space="preserve">1- </w:t>
      </w:r>
      <w:r>
        <w:fldChar w:fldCharType="begin"/>
      </w:r>
      <w:r>
        <w:instrText xml:space="preserve"> SEQ 1- \* ARABIC </w:instrText>
      </w:r>
      <w:r>
        <w:fldChar w:fldCharType="separate"/>
      </w:r>
      <w:r>
        <w:t>3</w:t>
      </w:r>
      <w:r>
        <w:fldChar w:fldCharType="end"/>
      </w:r>
    </w:p>
    <w:p w:rsidR="00B50111" w:rsidRDefault="00B108B9">
      <w:pPr>
        <w:pStyle w:val="aa"/>
        <w:ind w:left="720" w:firstLineChars="0" w:firstLine="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生成</w:t>
      </w:r>
      <w:r>
        <w:rPr>
          <w:rFonts w:ascii="仿宋" w:eastAsia="仿宋" w:hAnsi="仿宋"/>
        </w:rPr>
        <w:t>的</w:t>
      </w:r>
      <w:proofErr w:type="spellStart"/>
      <w:r>
        <w:rPr>
          <w:rFonts w:ascii="仿宋" w:eastAsia="仿宋" w:hAnsi="仿宋" w:hint="eastAsia"/>
        </w:rPr>
        <w:t>cjb</w:t>
      </w:r>
      <w:proofErr w:type="spellEnd"/>
      <w:r>
        <w:rPr>
          <w:rFonts w:ascii="仿宋" w:eastAsia="仿宋" w:hAnsi="仿宋"/>
        </w:rPr>
        <w:t>文件自动</w:t>
      </w:r>
      <w:r>
        <w:rPr>
          <w:rFonts w:ascii="仿宋" w:eastAsia="仿宋" w:hAnsi="仿宋" w:hint="eastAsia"/>
        </w:rPr>
        <w:t>保存在申报人员的</w:t>
      </w:r>
      <w:r>
        <w:rPr>
          <w:rFonts w:ascii="仿宋" w:eastAsia="仿宋" w:hAnsi="仿宋"/>
        </w:rPr>
        <w:t>文件夹中</w:t>
      </w:r>
      <w:r>
        <w:rPr>
          <w:rFonts w:ascii="仿宋" w:eastAsia="仿宋" w:hAnsi="仿宋" w:hint="eastAsia"/>
        </w:rPr>
        <w:t>（高级见</w:t>
      </w:r>
      <w:r>
        <w:rPr>
          <w:rFonts w:ascii="仿宋" w:eastAsia="仿宋" w:hAnsi="仿宋"/>
        </w:rPr>
        <w:t>图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/>
        </w:rPr>
        <w:t>-4</w:t>
      </w:r>
      <w:r>
        <w:rPr>
          <w:rFonts w:ascii="仿宋" w:eastAsia="仿宋" w:hAnsi="仿宋" w:hint="eastAsia"/>
        </w:rPr>
        <w:t>;</w:t>
      </w:r>
      <w:r>
        <w:rPr>
          <w:rFonts w:ascii="仿宋" w:eastAsia="仿宋" w:hAnsi="仿宋"/>
        </w:rPr>
        <w:t>中（</w:t>
      </w:r>
      <w:r>
        <w:rPr>
          <w:rFonts w:ascii="仿宋" w:eastAsia="仿宋" w:hAnsi="仿宋" w:hint="eastAsia"/>
        </w:rPr>
        <w:t>初）</w:t>
      </w:r>
      <w:r>
        <w:rPr>
          <w:rFonts w:ascii="仿宋" w:eastAsia="仿宋" w:hAnsi="仿宋"/>
        </w:rPr>
        <w:t>级见图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/>
        </w:rPr>
        <w:t>-5</w:t>
      </w:r>
      <w:r>
        <w:rPr>
          <w:rFonts w:ascii="仿宋" w:eastAsia="仿宋" w:hAnsi="仿宋" w:hint="eastAsia"/>
        </w:rPr>
        <w:t>）</w:t>
      </w:r>
      <w:r>
        <w:rPr>
          <w:rFonts w:ascii="仿宋" w:eastAsia="仿宋" w:hAnsi="仿宋"/>
        </w:rPr>
        <w:t>。</w:t>
      </w:r>
    </w:p>
    <w:p w:rsidR="00B50111" w:rsidRDefault="00B108B9">
      <w:pPr>
        <w:keepNext/>
        <w:ind w:left="360"/>
        <w:jc w:val="center"/>
      </w:pPr>
      <w:r>
        <w:rPr>
          <w:noProof/>
        </w:rPr>
        <w:drawing>
          <wp:inline distT="0" distB="0" distL="114300" distR="114300">
            <wp:extent cx="5273675" cy="927100"/>
            <wp:effectExtent l="0" t="0" r="14605" b="254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111" w:rsidRDefault="00B108B9">
      <w:pPr>
        <w:pStyle w:val="a3"/>
        <w:jc w:val="center"/>
      </w:pPr>
      <w:r>
        <w:t xml:space="preserve">1- </w:t>
      </w:r>
      <w:r>
        <w:fldChar w:fldCharType="begin"/>
      </w:r>
      <w:r>
        <w:instrText xml:space="preserve"> SEQ 1- \* ARABIC </w:instrText>
      </w:r>
      <w:r>
        <w:fldChar w:fldCharType="separate"/>
      </w:r>
      <w:r>
        <w:t>4</w:t>
      </w:r>
      <w:r>
        <w:fldChar w:fldCharType="end"/>
      </w:r>
    </w:p>
    <w:p w:rsidR="00B50111" w:rsidRDefault="00B108B9">
      <w:pPr>
        <w:ind w:leftChars="152" w:left="426"/>
        <w:jc w:val="center"/>
      </w:pPr>
      <w:r>
        <w:rPr>
          <w:noProof/>
        </w:rPr>
        <w:drawing>
          <wp:inline distT="0" distB="0" distL="114300" distR="114300">
            <wp:extent cx="5276850" cy="894715"/>
            <wp:effectExtent l="0" t="0" r="11430" b="444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111" w:rsidRDefault="00B108B9">
      <w:pPr>
        <w:pStyle w:val="a3"/>
        <w:jc w:val="center"/>
      </w:pPr>
      <w:r>
        <w:rPr>
          <w:rFonts w:hint="eastAsia"/>
        </w:rPr>
        <w:t>1-5</w:t>
      </w:r>
    </w:p>
    <w:p w:rsidR="00B50111" w:rsidRDefault="00B108B9">
      <w:pPr>
        <w:pStyle w:val="aa"/>
        <w:ind w:left="720" w:firstLineChars="0" w:firstLine="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3.</w:t>
      </w:r>
      <w:r>
        <w:rPr>
          <w:rFonts w:ascii="仿宋" w:eastAsia="仿宋" w:hAnsi="仿宋" w:hint="eastAsia"/>
        </w:rPr>
        <w:t>如审核未通过，请申报人员修改后再次报送，重新接收审核即可。</w:t>
      </w:r>
    </w:p>
    <w:p w:rsidR="00B50111" w:rsidRDefault="00B108B9">
      <w:pPr>
        <w:pStyle w:val="aa"/>
        <w:ind w:left="720" w:firstLineChars="0" w:firstLine="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4.</w:t>
      </w:r>
      <w:r>
        <w:rPr>
          <w:rFonts w:ascii="仿宋" w:eastAsia="仿宋" w:hAnsi="仿宋" w:hint="eastAsia"/>
        </w:rPr>
        <w:t>将若干申报人</w:t>
      </w:r>
      <w:r>
        <w:rPr>
          <w:rFonts w:ascii="仿宋" w:eastAsia="仿宋" w:hAnsi="仿宋"/>
        </w:rPr>
        <w:t>文件</w:t>
      </w:r>
      <w:r>
        <w:rPr>
          <w:rFonts w:ascii="仿宋" w:eastAsia="仿宋" w:hAnsi="仿宋" w:hint="eastAsia"/>
        </w:rPr>
        <w:t>夹</w:t>
      </w:r>
      <w:r>
        <w:rPr>
          <w:rFonts w:ascii="仿宋" w:eastAsia="仿宋" w:hAnsi="仿宋"/>
        </w:rPr>
        <w:t>中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cjb</w:t>
      </w:r>
      <w:proofErr w:type="spellEnd"/>
      <w:r>
        <w:rPr>
          <w:rFonts w:ascii="仿宋" w:eastAsia="仿宋" w:hAnsi="仿宋"/>
        </w:rPr>
        <w:t>文件</w:t>
      </w:r>
      <w:r>
        <w:rPr>
          <w:rFonts w:ascii="仿宋" w:eastAsia="仿宋" w:hAnsi="仿宋" w:hint="eastAsia"/>
        </w:rPr>
        <w:t>单独汇总至一个</w:t>
      </w:r>
      <w:r>
        <w:rPr>
          <w:rFonts w:ascii="仿宋" w:eastAsia="仿宋" w:hAnsi="仿宋"/>
        </w:rPr>
        <w:t>文件夹</w:t>
      </w:r>
      <w:r>
        <w:rPr>
          <w:rFonts w:ascii="仿宋" w:eastAsia="仿宋" w:hAnsi="仿宋" w:hint="eastAsia"/>
        </w:rPr>
        <w:t>中，以“单位名称”命名，打包压缩，发至专家处邮箱即可</w:t>
      </w:r>
      <w:r>
        <w:rPr>
          <w:rFonts w:ascii="仿宋" w:eastAsia="仿宋" w:hAnsi="仿宋"/>
        </w:rPr>
        <w:t>。</w:t>
      </w:r>
    </w:p>
    <w:p w:rsidR="00B50111" w:rsidRDefault="00B50111">
      <w:pPr>
        <w:rPr>
          <w:rFonts w:ascii="仿宋" w:eastAsia="仿宋" w:hAnsi="仿宋"/>
        </w:rPr>
      </w:pPr>
    </w:p>
    <w:sectPr w:rsidR="00B50111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3F5EF3"/>
    <w:multiLevelType w:val="multilevel"/>
    <w:tmpl w:val="7C3F5EF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0BE"/>
    <w:rsid w:val="00032F1F"/>
    <w:rsid w:val="00136DE9"/>
    <w:rsid w:val="00144DED"/>
    <w:rsid w:val="00153E86"/>
    <w:rsid w:val="001C6E30"/>
    <w:rsid w:val="002D3292"/>
    <w:rsid w:val="00306195"/>
    <w:rsid w:val="003A2010"/>
    <w:rsid w:val="003A7B91"/>
    <w:rsid w:val="003C1B28"/>
    <w:rsid w:val="00443692"/>
    <w:rsid w:val="00494746"/>
    <w:rsid w:val="005131EA"/>
    <w:rsid w:val="00524D18"/>
    <w:rsid w:val="005C6093"/>
    <w:rsid w:val="005D0915"/>
    <w:rsid w:val="005F5D42"/>
    <w:rsid w:val="00661433"/>
    <w:rsid w:val="006B2785"/>
    <w:rsid w:val="006E7057"/>
    <w:rsid w:val="00766BAA"/>
    <w:rsid w:val="00776B27"/>
    <w:rsid w:val="007B2F40"/>
    <w:rsid w:val="007B6B50"/>
    <w:rsid w:val="00834EF8"/>
    <w:rsid w:val="00857B90"/>
    <w:rsid w:val="00873C34"/>
    <w:rsid w:val="008810BE"/>
    <w:rsid w:val="008E7590"/>
    <w:rsid w:val="0090622D"/>
    <w:rsid w:val="009139F5"/>
    <w:rsid w:val="00920FE0"/>
    <w:rsid w:val="009F5727"/>
    <w:rsid w:val="00A23727"/>
    <w:rsid w:val="00A815D2"/>
    <w:rsid w:val="00A97E54"/>
    <w:rsid w:val="00B108B9"/>
    <w:rsid w:val="00B50111"/>
    <w:rsid w:val="00B53DC0"/>
    <w:rsid w:val="00BD2048"/>
    <w:rsid w:val="00C55511"/>
    <w:rsid w:val="00CA5A03"/>
    <w:rsid w:val="00DE4162"/>
    <w:rsid w:val="00F261C0"/>
    <w:rsid w:val="050B7ED2"/>
    <w:rsid w:val="4F43573B"/>
    <w:rsid w:val="5F75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ADA87D-9AE1-4E4E-9194-5CF260C0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06FCC3-CC3D-4615-B331-213A05687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56</Words>
  <Characters>325</Characters>
  <Application>Microsoft Office Word</Application>
  <DocSecurity>0</DocSecurity>
  <Lines>2</Lines>
  <Paragraphs>1</Paragraphs>
  <ScaleCrop>false</ScaleCrop>
  <Company>China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chengmy</cp:lastModifiedBy>
  <cp:revision>10</cp:revision>
  <dcterms:created xsi:type="dcterms:W3CDTF">2019-03-28T06:03:00Z</dcterms:created>
  <dcterms:modified xsi:type="dcterms:W3CDTF">2020-03-05T05:34:00Z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