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spacing w:line="340" w:lineRule="exact"/>
        <w:rPr>
          <w:rFonts w:ascii="黑体" w:hAnsi="宋体" w:eastAsia="黑体" w:cs="Arial"/>
          <w:kern w:val="0"/>
          <w:sz w:val="30"/>
          <w:szCs w:val="30"/>
        </w:rPr>
      </w:pPr>
      <w:r>
        <w:rPr>
          <w:rFonts w:hint="eastAsia" w:ascii="黑体" w:hAnsi="宋体" w:eastAsia="黑体" w:cs="Arial"/>
          <w:kern w:val="0"/>
          <w:sz w:val="30"/>
          <w:szCs w:val="30"/>
        </w:rPr>
        <w:t>附件:</w:t>
      </w:r>
      <w:r>
        <w:rPr>
          <w:rFonts w:hint="eastAsia" w:ascii="黑体" w:hAnsi="宋体" w:eastAsia="黑体" w:cs="Arial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95" w:afterLines="3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  <w:t>中国社会科学院201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95" w:afterLines="3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  <w:t>组织人事工作培训班报名表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95" w:afterLines="3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tbl>
      <w:tblPr>
        <w:tblStyle w:val="3"/>
        <w:tblW w:w="89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6"/>
        <w:gridCol w:w="660"/>
        <w:gridCol w:w="710"/>
        <w:gridCol w:w="1573"/>
        <w:gridCol w:w="3138"/>
        <w:gridCol w:w="1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485D"/>
    <w:rsid w:val="4834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2018-03-26T01:23:00Z</dcterms:created>
  <dc:creator>周磊</dc:creator>
  <cp:lastModifiedBy>周磊</cp:lastModifiedBy>
  <dcterms:modified xsi:type="dcterms:W3CDTF">2018-03-26T01:24:03Z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